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F82C2" w14:textId="6E9BA3F8" w:rsidR="004D7ECF" w:rsidRPr="003D6A55" w:rsidRDefault="003713BF">
      <w:pPr>
        <w:rPr>
          <w:b/>
          <w:bCs/>
        </w:rPr>
      </w:pPr>
      <w:r w:rsidRPr="003D6A55">
        <w:rPr>
          <w:b/>
          <w:bCs/>
        </w:rPr>
        <w:t>Case Understanding</w:t>
      </w:r>
    </w:p>
    <w:p w14:paraId="63EE5827" w14:textId="032A2E58" w:rsidR="003713BF" w:rsidRDefault="003713BF">
      <w:r w:rsidRPr="003713BF">
        <w:t>The issue concerns an Indian food product company that want to expand its operations to other parts of the globe. Ramalingam Goods achieved success selling packaged foods (Idly-Dosa batter) during times of crisis</w:t>
      </w:r>
      <w:r>
        <w:t xml:space="preserve"> </w:t>
      </w:r>
      <w:r w:rsidRPr="003713BF">
        <w:t>and went on to make and market similar products as its major business in subsequent years. The company's product offering expanded beyond batter to include fast, easy-to-make desserts and snack mixes. With the son of the company's founder at the helm, the company is now trying to expand into other markets where it believes its food goods would be well received.</w:t>
      </w:r>
    </w:p>
    <w:p w14:paraId="044091A8" w14:textId="553F2F1A" w:rsidR="003D6A55" w:rsidRPr="003D6A55" w:rsidRDefault="003D6A55">
      <w:pPr>
        <w:rPr>
          <w:b/>
          <w:bCs/>
        </w:rPr>
      </w:pPr>
      <w:r w:rsidRPr="003D6A55">
        <w:rPr>
          <w:b/>
          <w:bCs/>
        </w:rPr>
        <w:t>BCS Solution Summary</w:t>
      </w:r>
    </w:p>
    <w:p w14:paraId="73FEDF3E" w14:textId="49B7C59A" w:rsidR="003D6A55" w:rsidRDefault="003D6A55">
      <w:r w:rsidRPr="003D6A55">
        <w:t xml:space="preserve">The answer entails creating a marketing strategy for the business in rapidly growing markets. The solution goes into </w:t>
      </w:r>
      <w:proofErr w:type="gramStart"/>
      <w:r w:rsidRPr="003D6A55">
        <w:t>great detail</w:t>
      </w:r>
      <w:proofErr w:type="gramEnd"/>
      <w:r w:rsidRPr="003D6A55">
        <w:t xml:space="preserve"> regarding numerous critical aspects of marketing strategy, such as the value proposition, the company's segmentation and positioning, product promotion, and so on.</w:t>
      </w:r>
    </w:p>
    <w:p w14:paraId="2A249377" w14:textId="55721254" w:rsidR="003D6A55" w:rsidRDefault="003D6A55">
      <w:pPr>
        <w:rPr>
          <w:b/>
          <w:bCs/>
        </w:rPr>
      </w:pPr>
      <w:r w:rsidRPr="003D6A55">
        <w:rPr>
          <w:b/>
          <w:bCs/>
        </w:rPr>
        <w:t>Solution</w:t>
      </w:r>
    </w:p>
    <w:p w14:paraId="14360AEB" w14:textId="33408280" w:rsidR="003D6A55" w:rsidRDefault="003D6A55">
      <w:r>
        <w:t>Marketing Strategy</w:t>
      </w:r>
    </w:p>
    <w:p w14:paraId="4CDB3C58" w14:textId="40201550" w:rsidR="00E04553" w:rsidRDefault="00E04553">
      <w:r w:rsidRPr="00E04553">
        <w:t>In the retail outlets in its target markets, the marketing strategy should guarantee that the product has enough shelf space and traction with buyers. This is accomplished by establishing strategic partnerships with supply chain partners, merchants, and customers, as well as correctly positioning and promoting items.</w:t>
      </w:r>
    </w:p>
    <w:p w14:paraId="29DE7B33" w14:textId="506593CE" w:rsidR="00D976FE" w:rsidRDefault="00D976FE">
      <w:r>
        <w:t>Mission</w:t>
      </w:r>
    </w:p>
    <w:p w14:paraId="63E42D63" w14:textId="376ABA77" w:rsidR="00D976FE" w:rsidRDefault="00D976FE">
      <w:r w:rsidRPr="00D976FE">
        <w:t>Ramalingam Foods aspires to expand into new worldwide areas where it has the potential to become the market leader by providing ready-to-cook Indian cuisine items to the local Indian population.</w:t>
      </w:r>
    </w:p>
    <w:p w14:paraId="1480280C" w14:textId="76BF7378" w:rsidR="00D976FE" w:rsidRDefault="00D976FE">
      <w:r>
        <w:t>Marketing Objectives: -</w:t>
      </w:r>
    </w:p>
    <w:p w14:paraId="29BDC712" w14:textId="77A9F3B8" w:rsidR="00D976FE" w:rsidRDefault="00D976FE" w:rsidP="00D976FE">
      <w:pPr>
        <w:pStyle w:val="ListParagraph"/>
        <w:numPr>
          <w:ilvl w:val="0"/>
          <w:numId w:val="1"/>
        </w:numPr>
      </w:pPr>
      <w:r w:rsidRPr="00D976FE">
        <w:t xml:space="preserve">To enter the appropriate markets </w:t>
      </w:r>
      <w:proofErr w:type="gramStart"/>
      <w:r w:rsidRPr="00D976FE">
        <w:t>in order to</w:t>
      </w:r>
      <w:proofErr w:type="gramEnd"/>
      <w:r w:rsidRPr="00D976FE">
        <w:t xml:space="preserve"> expand the company's international reach.</w:t>
      </w:r>
    </w:p>
    <w:p w14:paraId="4DF7CFEC" w14:textId="1D9E7B17" w:rsidR="00D976FE" w:rsidRDefault="00D976FE" w:rsidP="00D976FE">
      <w:pPr>
        <w:pStyle w:val="ListParagraph"/>
        <w:numPr>
          <w:ilvl w:val="0"/>
          <w:numId w:val="1"/>
        </w:numPr>
      </w:pPr>
      <w:r w:rsidRPr="00D976FE">
        <w:t>Within one year of entering a new market, achieve a 10% market share.</w:t>
      </w:r>
    </w:p>
    <w:p w14:paraId="63E4EF81" w14:textId="5B51BA30" w:rsidR="00D976FE" w:rsidRDefault="00D976FE" w:rsidP="00D976FE">
      <w:pPr>
        <w:pStyle w:val="ListParagraph"/>
        <w:numPr>
          <w:ilvl w:val="0"/>
          <w:numId w:val="1"/>
        </w:numPr>
      </w:pPr>
      <w:r w:rsidRPr="00D976FE">
        <w:t>Strengthen your home market presence by offering new items and promoting them to the relevant people.</w:t>
      </w:r>
    </w:p>
    <w:p w14:paraId="6960B254" w14:textId="4268AD5A" w:rsidR="009C12B5" w:rsidRDefault="009C12B5" w:rsidP="00D976FE">
      <w:pPr>
        <w:pStyle w:val="ListParagraph"/>
        <w:numPr>
          <w:ilvl w:val="0"/>
          <w:numId w:val="1"/>
        </w:numPr>
      </w:pPr>
      <w:proofErr w:type="gramStart"/>
      <w:r w:rsidRPr="009C12B5">
        <w:t>In order to</w:t>
      </w:r>
      <w:proofErr w:type="gramEnd"/>
      <w:r w:rsidRPr="009C12B5">
        <w:t xml:space="preserve"> enhance shelf space and brand recognition in international markets, the following goals were set.</w:t>
      </w:r>
    </w:p>
    <w:p w14:paraId="44CF2472" w14:textId="0CD02128" w:rsidR="009C12B5" w:rsidRDefault="009C12B5" w:rsidP="009C12B5">
      <w:r>
        <w:t>SWOT Analysis of the company</w:t>
      </w:r>
    </w:p>
    <w:p w14:paraId="2794BC59" w14:textId="3104E625" w:rsidR="009C12B5" w:rsidRDefault="009C12B5" w:rsidP="009C12B5">
      <w:r>
        <w:t>Strengths:</w:t>
      </w:r>
    </w:p>
    <w:p w14:paraId="23FDD66F" w14:textId="0DBE0234" w:rsidR="009C12B5" w:rsidRDefault="009C12B5" w:rsidP="009C12B5">
      <w:pPr>
        <w:pStyle w:val="ListParagraph"/>
        <w:numPr>
          <w:ilvl w:val="0"/>
          <w:numId w:val="2"/>
        </w:numPr>
      </w:pPr>
      <w:r>
        <w:t>Good products</w:t>
      </w:r>
    </w:p>
    <w:p w14:paraId="4D67434E" w14:textId="04AB44B7" w:rsidR="009C12B5" w:rsidRDefault="009C12B5" w:rsidP="009C12B5">
      <w:pPr>
        <w:pStyle w:val="ListParagraph"/>
        <w:numPr>
          <w:ilvl w:val="0"/>
          <w:numId w:val="2"/>
        </w:numPr>
      </w:pPr>
      <w:r>
        <w:t>Brand recognition within India</w:t>
      </w:r>
    </w:p>
    <w:p w14:paraId="3977E591" w14:textId="6B566E1C" w:rsidR="009C12B5" w:rsidRDefault="009C12B5" w:rsidP="009C12B5">
      <w:pPr>
        <w:pStyle w:val="ListParagraph"/>
        <w:numPr>
          <w:ilvl w:val="0"/>
          <w:numId w:val="2"/>
        </w:numPr>
      </w:pPr>
      <w:r>
        <w:t>Been in the market for a long time</w:t>
      </w:r>
    </w:p>
    <w:p w14:paraId="6DCB1830" w14:textId="12194F6B" w:rsidR="009C12B5" w:rsidRDefault="009C12B5" w:rsidP="009C12B5">
      <w:pPr>
        <w:pStyle w:val="ListParagraph"/>
        <w:numPr>
          <w:ilvl w:val="0"/>
          <w:numId w:val="2"/>
        </w:numPr>
      </w:pPr>
      <w:r>
        <w:t>Good understanding of the Indian market</w:t>
      </w:r>
    </w:p>
    <w:p w14:paraId="70086AB3" w14:textId="2AC32F7B" w:rsidR="009C12B5" w:rsidRDefault="009C12B5" w:rsidP="009C12B5">
      <w:r>
        <w:t xml:space="preserve">Weakness: </w:t>
      </w:r>
    </w:p>
    <w:p w14:paraId="1D014545" w14:textId="2FC6742F" w:rsidR="009C12B5" w:rsidRDefault="00726D57" w:rsidP="009C12B5">
      <w:pPr>
        <w:pStyle w:val="ListParagraph"/>
        <w:numPr>
          <w:ilvl w:val="0"/>
          <w:numId w:val="3"/>
        </w:numPr>
      </w:pPr>
      <w:r>
        <w:t>Lack of international exposure</w:t>
      </w:r>
    </w:p>
    <w:p w14:paraId="6B6405D7" w14:textId="14BE0736" w:rsidR="00726D57" w:rsidRDefault="00726D57" w:rsidP="009C12B5">
      <w:pPr>
        <w:pStyle w:val="ListParagraph"/>
        <w:numPr>
          <w:ilvl w:val="0"/>
          <w:numId w:val="3"/>
        </w:numPr>
      </w:pPr>
      <w:r>
        <w:t>Lack of strategic partners (supply chain members</w:t>
      </w:r>
      <w:r w:rsidR="00B24A8A">
        <w:t>, logistics etc.) outside India</w:t>
      </w:r>
    </w:p>
    <w:p w14:paraId="26866FD0" w14:textId="77777777" w:rsidR="00B24A8A" w:rsidRDefault="00B24A8A" w:rsidP="00B24A8A"/>
    <w:p w14:paraId="59274C6D" w14:textId="0E7C4107" w:rsidR="00B24A8A" w:rsidRDefault="00B24A8A" w:rsidP="00B24A8A">
      <w:r>
        <w:lastRenderedPageBreak/>
        <w:t>Opportunities:</w:t>
      </w:r>
    </w:p>
    <w:p w14:paraId="4FD76170" w14:textId="762ADAFB" w:rsidR="00B24A8A" w:rsidRDefault="00B24A8A" w:rsidP="00B24A8A">
      <w:pPr>
        <w:pStyle w:val="ListParagraph"/>
        <w:numPr>
          <w:ilvl w:val="0"/>
          <w:numId w:val="4"/>
        </w:numPr>
      </w:pPr>
      <w:r>
        <w:t>New markets to expand business</w:t>
      </w:r>
    </w:p>
    <w:p w14:paraId="651FC7E4" w14:textId="448E9877" w:rsidR="00B24A8A" w:rsidRDefault="00B24A8A" w:rsidP="00B24A8A">
      <w:pPr>
        <w:pStyle w:val="ListParagraph"/>
        <w:numPr>
          <w:ilvl w:val="0"/>
          <w:numId w:val="4"/>
        </w:numPr>
      </w:pPr>
      <w:r>
        <w:t>Diversifying risk by moving serving more than one market</w:t>
      </w:r>
    </w:p>
    <w:p w14:paraId="2D7BEFA9" w14:textId="3E2B24E1" w:rsidR="00B24A8A" w:rsidRDefault="00B24A8A" w:rsidP="00B24A8A">
      <w:pPr>
        <w:pStyle w:val="ListParagraph"/>
        <w:numPr>
          <w:ilvl w:val="0"/>
          <w:numId w:val="4"/>
        </w:numPr>
      </w:pPr>
      <w:r>
        <w:t>Opportunity to become the market leader in a developing market</w:t>
      </w:r>
    </w:p>
    <w:p w14:paraId="1832947F" w14:textId="7F5A31F2" w:rsidR="00B24A8A" w:rsidRDefault="00B24A8A" w:rsidP="00B24A8A">
      <w:pPr>
        <w:pStyle w:val="ListParagraph"/>
        <w:numPr>
          <w:ilvl w:val="0"/>
          <w:numId w:val="4"/>
        </w:numPr>
      </w:pPr>
      <w:r>
        <w:t>More revenues &amp; profits</w:t>
      </w:r>
    </w:p>
    <w:p w14:paraId="423B1C35" w14:textId="296FD6EA" w:rsidR="00B24A8A" w:rsidRDefault="00B24A8A" w:rsidP="00B24A8A">
      <w:pPr>
        <w:pStyle w:val="ListParagraph"/>
        <w:numPr>
          <w:ilvl w:val="0"/>
          <w:numId w:val="4"/>
        </w:numPr>
      </w:pPr>
      <w:r>
        <w:t>Increased brand recognition</w:t>
      </w:r>
    </w:p>
    <w:p w14:paraId="429493CB" w14:textId="0391EDAA" w:rsidR="00AA2FBA" w:rsidRDefault="00AA2FBA" w:rsidP="00AA2FBA">
      <w:r>
        <w:t xml:space="preserve">Threats: </w:t>
      </w:r>
    </w:p>
    <w:p w14:paraId="10574749" w14:textId="5EDF15D1" w:rsidR="00AA2FBA" w:rsidRDefault="00AA2FBA" w:rsidP="00AA2FBA">
      <w:pPr>
        <w:pStyle w:val="ListParagraph"/>
        <w:numPr>
          <w:ilvl w:val="0"/>
          <w:numId w:val="5"/>
        </w:numPr>
      </w:pPr>
      <w:r>
        <w:t>May lead to significant losses if the right markets are not entered</w:t>
      </w:r>
    </w:p>
    <w:p w14:paraId="2F54E44B" w14:textId="11ECEBDE" w:rsidR="00AA2FBA" w:rsidRDefault="00AA2FBA" w:rsidP="00AA2FBA">
      <w:pPr>
        <w:pStyle w:val="ListParagraph"/>
        <w:numPr>
          <w:ilvl w:val="0"/>
          <w:numId w:val="5"/>
        </w:numPr>
      </w:pPr>
      <w:r>
        <w:t>Lack of bargaining power with supply chains</w:t>
      </w:r>
    </w:p>
    <w:p w14:paraId="492165BC" w14:textId="5820798C" w:rsidR="00AA2FBA" w:rsidRDefault="00AA2FBA" w:rsidP="00AA2FBA">
      <w:r>
        <w:t xml:space="preserve">Segmentation: </w:t>
      </w:r>
    </w:p>
    <w:p w14:paraId="16D49CF4" w14:textId="77777777" w:rsidR="00C15314" w:rsidRDefault="00AA2FBA" w:rsidP="00AA2FBA">
      <w:r>
        <w:t>Demographic segmentation</w:t>
      </w:r>
      <w:r w:rsidR="00C15314">
        <w:t xml:space="preserve">: Race &amp; culture: - </w:t>
      </w:r>
      <w:r w:rsidR="00C15314" w:rsidRPr="00C15314">
        <w:t>People of Indian ancestry are a target market because the product offerings are based on Indian cuisine</w:t>
      </w:r>
      <w:r w:rsidR="00C15314">
        <w:t>.</w:t>
      </w:r>
    </w:p>
    <w:p w14:paraId="1FC97CBE" w14:textId="77777777" w:rsidR="001F3310" w:rsidRDefault="00C15314" w:rsidP="00AA2FBA">
      <w:r>
        <w:t xml:space="preserve">Age group: </w:t>
      </w:r>
      <w:r w:rsidR="001F3310" w:rsidRPr="001F3310">
        <w:t>People who are between the ages of 25 and 40. These Millennials are more likely to travel for educational, professional, or leisure interests.</w:t>
      </w:r>
    </w:p>
    <w:p w14:paraId="70E3CCD8" w14:textId="477C493F" w:rsidR="00AA2FBA" w:rsidRDefault="001F3310" w:rsidP="00AA2FBA">
      <w:r>
        <w:rPr>
          <w:rFonts w:ascii="Roboto Condensed" w:hAnsi="Roboto Condensed"/>
          <w:color w:val="333333"/>
          <w:shd w:val="clear" w:color="auto" w:fill="FFFFFF"/>
        </w:rPr>
        <w:t>Behavioural Segmentation: </w:t>
      </w:r>
      <w:r w:rsidR="00C15314">
        <w:t xml:space="preserve"> </w:t>
      </w:r>
      <w:r>
        <w:t xml:space="preserve">User </w:t>
      </w:r>
      <w:r w:rsidR="00056B87">
        <w:t>Status: -</w:t>
      </w:r>
      <w:r>
        <w:t xml:space="preserve"> </w:t>
      </w:r>
      <w:r w:rsidRPr="001F3310">
        <w:t>The following are the pe</w:t>
      </w:r>
      <w:r>
        <w:t>ople</w:t>
      </w:r>
      <w:r w:rsidRPr="001F3310">
        <w:t xml:space="preserve"> who will be targeted based on their usage levels:</w:t>
      </w:r>
      <w:r>
        <w:t xml:space="preserve"> </w:t>
      </w:r>
    </w:p>
    <w:p w14:paraId="0612D786" w14:textId="5E048CC5" w:rsidR="00056B87" w:rsidRDefault="00056B87" w:rsidP="00056B87">
      <w:pPr>
        <w:pStyle w:val="ListParagraph"/>
        <w:numPr>
          <w:ilvl w:val="0"/>
          <w:numId w:val="6"/>
        </w:numPr>
      </w:pPr>
      <w:r>
        <w:t>Non-Users</w:t>
      </w:r>
    </w:p>
    <w:p w14:paraId="6F994152" w14:textId="4906FFAD" w:rsidR="00056B87" w:rsidRDefault="00056B87" w:rsidP="00056B87">
      <w:pPr>
        <w:pStyle w:val="ListParagraph"/>
        <w:numPr>
          <w:ilvl w:val="0"/>
          <w:numId w:val="6"/>
        </w:numPr>
      </w:pPr>
      <w:r>
        <w:t>Potential Users</w:t>
      </w:r>
    </w:p>
    <w:p w14:paraId="2C8B7C15" w14:textId="5DB42A1F" w:rsidR="00056B87" w:rsidRDefault="00056B87" w:rsidP="00056B87">
      <w:pPr>
        <w:pStyle w:val="ListParagraph"/>
        <w:numPr>
          <w:ilvl w:val="0"/>
          <w:numId w:val="6"/>
        </w:numPr>
      </w:pPr>
      <w:r>
        <w:t>First-Time Users</w:t>
      </w:r>
    </w:p>
    <w:p w14:paraId="63C0C2D2" w14:textId="4AC64BDD" w:rsidR="00056B87" w:rsidRDefault="00056B87" w:rsidP="00056B87">
      <w:r>
        <w:t xml:space="preserve">Target Markets: </w:t>
      </w:r>
    </w:p>
    <w:p w14:paraId="34593746" w14:textId="645FE71B" w:rsidR="00132C5E" w:rsidRDefault="00132C5E" w:rsidP="00056B87">
      <w:r w:rsidRPr="00132C5E">
        <w:t>The target markets considered for entry are those with a significant Indian population. This group could be members of the Indian diaspora or people who have recently relocated to the area for job or education. The markets chosen are in South-East Asia, where each of the countries has a substantial population. The following countries must be entered:</w:t>
      </w:r>
    </w:p>
    <w:p w14:paraId="4E31D837" w14:textId="090BD3BF" w:rsidR="00132C5E" w:rsidRDefault="00132C5E" w:rsidP="00132C5E">
      <w:pPr>
        <w:pStyle w:val="ListParagraph"/>
        <w:numPr>
          <w:ilvl w:val="0"/>
          <w:numId w:val="7"/>
        </w:numPr>
      </w:pPr>
      <w:r>
        <w:t xml:space="preserve">Singapore (5.1 </w:t>
      </w:r>
      <w:r w:rsidR="000904D4">
        <w:t>l</w:t>
      </w:r>
      <w:r>
        <w:t>akh In</w:t>
      </w:r>
      <w:r w:rsidR="000904D4">
        <w:t>dians)</w:t>
      </w:r>
    </w:p>
    <w:p w14:paraId="1C363625" w14:textId="7776C5F2" w:rsidR="000904D4" w:rsidRDefault="000904D4" w:rsidP="00132C5E">
      <w:pPr>
        <w:pStyle w:val="ListParagraph"/>
        <w:numPr>
          <w:ilvl w:val="0"/>
          <w:numId w:val="7"/>
        </w:numPr>
      </w:pPr>
      <w:r>
        <w:t>Myanmar (29 lakh Indians)</w:t>
      </w:r>
    </w:p>
    <w:p w14:paraId="2294D1BF" w14:textId="25C70AA6" w:rsidR="000904D4" w:rsidRDefault="000904D4" w:rsidP="00132C5E">
      <w:pPr>
        <w:pStyle w:val="ListParagraph"/>
        <w:numPr>
          <w:ilvl w:val="0"/>
          <w:numId w:val="7"/>
        </w:numPr>
      </w:pPr>
      <w:r>
        <w:t>Indonesia (2.3 lakh Indians)</w:t>
      </w:r>
    </w:p>
    <w:p w14:paraId="5FF047FD" w14:textId="32A810C2" w:rsidR="000904D4" w:rsidRDefault="000904D4" w:rsidP="00132C5E">
      <w:pPr>
        <w:pStyle w:val="ListParagraph"/>
        <w:numPr>
          <w:ilvl w:val="0"/>
          <w:numId w:val="7"/>
        </w:numPr>
      </w:pPr>
      <w:r>
        <w:t>Thailand (2.5 lakh Indians)</w:t>
      </w:r>
    </w:p>
    <w:p w14:paraId="7497A3E3" w14:textId="7978CE82" w:rsidR="000904D4" w:rsidRDefault="000904D4" w:rsidP="00132C5E">
      <w:pPr>
        <w:pStyle w:val="ListParagraph"/>
        <w:numPr>
          <w:ilvl w:val="0"/>
          <w:numId w:val="7"/>
        </w:numPr>
      </w:pPr>
      <w:r>
        <w:t>Malaysia (20 lakh Indians)</w:t>
      </w:r>
    </w:p>
    <w:p w14:paraId="2A973F26" w14:textId="67980D52" w:rsidR="000904D4" w:rsidRDefault="000904D4" w:rsidP="000904D4">
      <w:r>
        <w:t>Target Group:</w:t>
      </w:r>
    </w:p>
    <w:p w14:paraId="4F43E804" w14:textId="56A195B9" w:rsidR="000904D4" w:rsidRDefault="000904D4" w:rsidP="000904D4">
      <w:r w:rsidRPr="000904D4">
        <w:t>"Millennials of Indian ancestry who live in or travel to other countries for business or personal reasons" are the customers to be targeted. These individuals may or may not have used the company's product.</w:t>
      </w:r>
    </w:p>
    <w:p w14:paraId="0FF9CBA7" w14:textId="52A3A220" w:rsidR="000904D4" w:rsidRDefault="000904D4" w:rsidP="000904D4">
      <w:r>
        <w:t xml:space="preserve">Positioning </w:t>
      </w:r>
    </w:p>
    <w:p w14:paraId="6A8F7A11" w14:textId="6514B4D2" w:rsidR="000904D4" w:rsidRDefault="000904D4" w:rsidP="000904D4">
      <w:r w:rsidRPr="000904D4">
        <w:t>"The creator of healthful, ready-to-cook meals that takes only five minutes to prepare," the company will be positioned. "The products made by Ramalingam Foods are recommended by nine out of ten dieticians."</w:t>
      </w:r>
    </w:p>
    <w:p w14:paraId="54F79179" w14:textId="77777777" w:rsidR="00630E22" w:rsidRDefault="00630E22" w:rsidP="000904D4"/>
    <w:p w14:paraId="6669B78D" w14:textId="3894C2CC" w:rsidR="00630E22" w:rsidRDefault="00630E22" w:rsidP="000904D4">
      <w:r>
        <w:lastRenderedPageBreak/>
        <w:t xml:space="preserve">Brand Value Proposition: </w:t>
      </w:r>
    </w:p>
    <w:p w14:paraId="3E01DEE8" w14:textId="1436BA67" w:rsidR="00630E22" w:rsidRDefault="00630E22" w:rsidP="000904D4">
      <w:r w:rsidRPr="00630E22">
        <w:t>Customers can enjoy healthful, easy-to-make Indian food that reminds them of home thanks to the company's products, which are also reasonably priced.</w:t>
      </w:r>
    </w:p>
    <w:p w14:paraId="1299B9C4" w14:textId="1C1D2957" w:rsidR="00630E22" w:rsidRDefault="00630E22" w:rsidP="000904D4">
      <w:r>
        <w:t>The Marketing Mix for the first year: The 4P’s:</w:t>
      </w:r>
    </w:p>
    <w:p w14:paraId="25C7A515" w14:textId="000109C7" w:rsidR="00630E22" w:rsidRDefault="00630E22" w:rsidP="000904D4">
      <w:r>
        <w:t xml:space="preserve">Product: </w:t>
      </w:r>
    </w:p>
    <w:p w14:paraId="42E0C6CC" w14:textId="0CDE9E05" w:rsidR="00630E22" w:rsidRDefault="00630E22" w:rsidP="00630E22">
      <w:pPr>
        <w:pStyle w:val="ListParagraph"/>
        <w:numPr>
          <w:ilvl w:val="0"/>
          <w:numId w:val="8"/>
        </w:numPr>
      </w:pPr>
      <w:r>
        <w:t>Ready to cook Indian food products</w:t>
      </w:r>
    </w:p>
    <w:p w14:paraId="5360E55B" w14:textId="016B6BE0" w:rsidR="00630E22" w:rsidRDefault="00630E22" w:rsidP="00630E22">
      <w:pPr>
        <w:pStyle w:val="ListParagraph"/>
        <w:numPr>
          <w:ilvl w:val="0"/>
          <w:numId w:val="8"/>
        </w:numPr>
      </w:pPr>
      <w:r>
        <w:t>Easy to cook</w:t>
      </w:r>
    </w:p>
    <w:p w14:paraId="11161BD6" w14:textId="48E67142" w:rsidR="00630E22" w:rsidRDefault="00630E22" w:rsidP="00630E22">
      <w:pPr>
        <w:pStyle w:val="ListParagraph"/>
        <w:numPr>
          <w:ilvl w:val="0"/>
          <w:numId w:val="8"/>
        </w:numPr>
      </w:pPr>
      <w:r>
        <w:t>Takes very less time to prepare – approx. 5 minutes</w:t>
      </w:r>
    </w:p>
    <w:p w14:paraId="4B93D0F6" w14:textId="08C2CDAD" w:rsidR="00630E22" w:rsidRDefault="00630E22" w:rsidP="00630E22">
      <w:pPr>
        <w:pStyle w:val="ListParagraph"/>
        <w:numPr>
          <w:ilvl w:val="0"/>
          <w:numId w:val="8"/>
        </w:numPr>
      </w:pPr>
      <w:r>
        <w:t>Very healthy</w:t>
      </w:r>
    </w:p>
    <w:p w14:paraId="34591880" w14:textId="431E4A1D" w:rsidR="00630E22" w:rsidRDefault="00630E22" w:rsidP="00630E22">
      <w:pPr>
        <w:pStyle w:val="ListParagraph"/>
        <w:numPr>
          <w:ilvl w:val="0"/>
          <w:numId w:val="8"/>
        </w:numPr>
      </w:pPr>
      <w:r>
        <w:t>No artificial ingredients added</w:t>
      </w:r>
    </w:p>
    <w:p w14:paraId="7C0E0CA7" w14:textId="00B95214" w:rsidR="00630E22" w:rsidRDefault="00630E22" w:rsidP="00630E22">
      <w:pPr>
        <w:pStyle w:val="ListParagraph"/>
        <w:numPr>
          <w:ilvl w:val="0"/>
          <w:numId w:val="8"/>
        </w:numPr>
      </w:pPr>
      <w:r>
        <w:t>100% organic</w:t>
      </w:r>
    </w:p>
    <w:p w14:paraId="608E7612" w14:textId="55378D73" w:rsidR="00C411DD" w:rsidRDefault="00C411DD" w:rsidP="00630E22">
      <w:pPr>
        <w:pStyle w:val="ListParagraph"/>
        <w:numPr>
          <w:ilvl w:val="0"/>
          <w:numId w:val="8"/>
        </w:numPr>
      </w:pPr>
      <w:r>
        <w:t>Available in various quantities</w:t>
      </w:r>
    </w:p>
    <w:p w14:paraId="4F3A6206" w14:textId="42176975" w:rsidR="00C411DD" w:rsidRDefault="00C411DD" w:rsidP="00630E22">
      <w:pPr>
        <w:pStyle w:val="ListParagraph"/>
        <w:numPr>
          <w:ilvl w:val="0"/>
          <w:numId w:val="8"/>
        </w:numPr>
      </w:pPr>
      <w:r>
        <w:t>Tasty</w:t>
      </w:r>
    </w:p>
    <w:p w14:paraId="17359309" w14:textId="564CBBBF" w:rsidR="00C411DD" w:rsidRDefault="00C411DD" w:rsidP="00630E22">
      <w:pPr>
        <w:pStyle w:val="ListParagraph"/>
        <w:numPr>
          <w:ilvl w:val="0"/>
          <w:numId w:val="8"/>
        </w:numPr>
      </w:pPr>
      <w:r>
        <w:t>Three layered packaging</w:t>
      </w:r>
    </w:p>
    <w:p w14:paraId="58CB7137" w14:textId="3D2EFB87" w:rsidR="00C411DD" w:rsidRDefault="00C411DD" w:rsidP="00630E22">
      <w:pPr>
        <w:pStyle w:val="ListParagraph"/>
        <w:numPr>
          <w:ilvl w:val="0"/>
          <w:numId w:val="8"/>
        </w:numPr>
      </w:pPr>
      <w:r>
        <w:t>Intellectual property rights (IPR) to prevent plagiarism</w:t>
      </w:r>
    </w:p>
    <w:p w14:paraId="4E7430C6" w14:textId="39FBB326" w:rsidR="00C411DD" w:rsidRDefault="00C411DD" w:rsidP="00C411DD">
      <w:r>
        <w:t xml:space="preserve">Place: </w:t>
      </w:r>
    </w:p>
    <w:p w14:paraId="08147FD7" w14:textId="65FDE205" w:rsidR="00C411DD" w:rsidRDefault="00C411DD" w:rsidP="00C411DD">
      <w:pPr>
        <w:pStyle w:val="ListParagraph"/>
        <w:numPr>
          <w:ilvl w:val="0"/>
          <w:numId w:val="9"/>
        </w:numPr>
      </w:pPr>
      <w:r>
        <w:t xml:space="preserve">Available at </w:t>
      </w:r>
      <w:r w:rsidR="0064183C">
        <w:t>mom-and-pop</w:t>
      </w:r>
      <w:r>
        <w:t xml:space="preserve"> stores, </w:t>
      </w:r>
      <w:r w:rsidR="0064183C">
        <w:t>supermarkets,</w:t>
      </w:r>
      <w:r>
        <w:t xml:space="preserve"> and hyper markets in metro cities of the targeted countries</w:t>
      </w:r>
    </w:p>
    <w:p w14:paraId="5A9AA6C7" w14:textId="57D4D167" w:rsidR="00C411DD" w:rsidRDefault="0064183C" w:rsidP="00C411DD">
      <w:pPr>
        <w:pStyle w:val="ListParagraph"/>
        <w:numPr>
          <w:ilvl w:val="0"/>
          <w:numId w:val="9"/>
        </w:numPr>
      </w:pPr>
      <w:r>
        <w:t>Local Indian restaurants</w:t>
      </w:r>
    </w:p>
    <w:p w14:paraId="1A72325D" w14:textId="7CD41424" w:rsidR="0064183C" w:rsidRDefault="0064183C" w:rsidP="00C411DD">
      <w:pPr>
        <w:pStyle w:val="ListParagraph"/>
        <w:numPr>
          <w:ilvl w:val="0"/>
          <w:numId w:val="9"/>
        </w:numPr>
      </w:pPr>
      <w:r>
        <w:t>Local Indian community halls</w:t>
      </w:r>
    </w:p>
    <w:p w14:paraId="6F159443" w14:textId="7EDCB3AD" w:rsidR="0064183C" w:rsidRDefault="0064183C" w:rsidP="0064183C">
      <w:r>
        <w:t xml:space="preserve">Price: </w:t>
      </w:r>
    </w:p>
    <w:p w14:paraId="73E6020F" w14:textId="16AA5B07" w:rsidR="0064183C" w:rsidRDefault="0064183C" w:rsidP="0064183C">
      <w:pPr>
        <w:pStyle w:val="ListParagraph"/>
        <w:numPr>
          <w:ilvl w:val="0"/>
          <w:numId w:val="10"/>
        </w:numPr>
      </w:pPr>
      <w:r w:rsidRPr="0064183C">
        <w:t>Prices in the range of Rs.50 to Rs.300 INR and equivalent in the currency of the target market.</w:t>
      </w:r>
    </w:p>
    <w:p w14:paraId="2072D70A" w14:textId="0EEAD16B" w:rsidR="0064183C" w:rsidRDefault="0064183C" w:rsidP="0064183C">
      <w:pPr>
        <w:pStyle w:val="ListParagraph"/>
        <w:numPr>
          <w:ilvl w:val="0"/>
          <w:numId w:val="10"/>
        </w:numPr>
      </w:pPr>
      <w:r>
        <w:t>Penetration pricing would be used to achieve a good chunk of market share</w:t>
      </w:r>
    </w:p>
    <w:p w14:paraId="6170C1EC" w14:textId="607398CC" w:rsidR="0064183C" w:rsidRDefault="0064183C" w:rsidP="0064183C">
      <w:r>
        <w:t>Promotion</w:t>
      </w:r>
    </w:p>
    <w:p w14:paraId="4DB9A0F3" w14:textId="343ED0BE" w:rsidR="0064183C" w:rsidRDefault="00FC5358" w:rsidP="003E7C97">
      <w:pPr>
        <w:pStyle w:val="ListParagraph"/>
        <w:numPr>
          <w:ilvl w:val="0"/>
          <w:numId w:val="11"/>
        </w:numPr>
      </w:pPr>
      <w:r>
        <w:t>Television Commercials</w:t>
      </w:r>
    </w:p>
    <w:p w14:paraId="68DAD945" w14:textId="27AF0ADD" w:rsidR="00FC5358" w:rsidRDefault="00FC5358" w:rsidP="003E7C97">
      <w:pPr>
        <w:pStyle w:val="ListParagraph"/>
        <w:numPr>
          <w:ilvl w:val="0"/>
          <w:numId w:val="11"/>
        </w:numPr>
      </w:pPr>
      <w:r>
        <w:t>Web page advertisements</w:t>
      </w:r>
    </w:p>
    <w:p w14:paraId="01407F61" w14:textId="1E47B505" w:rsidR="008E132F" w:rsidRDefault="008E132F" w:rsidP="003E7C97">
      <w:pPr>
        <w:pStyle w:val="ListParagraph"/>
        <w:numPr>
          <w:ilvl w:val="0"/>
          <w:numId w:val="11"/>
        </w:numPr>
      </w:pPr>
      <w:r>
        <w:t>Social Media marketing</w:t>
      </w:r>
    </w:p>
    <w:p w14:paraId="3EB16FB1" w14:textId="7F45C724" w:rsidR="00FC5358" w:rsidRDefault="00FC5358" w:rsidP="003E7C97">
      <w:pPr>
        <w:pStyle w:val="ListParagraph"/>
        <w:numPr>
          <w:ilvl w:val="0"/>
          <w:numId w:val="11"/>
        </w:numPr>
      </w:pPr>
      <w:r>
        <w:t>Word of mouth marketing</w:t>
      </w:r>
    </w:p>
    <w:p w14:paraId="32F5AD82" w14:textId="28388AD9" w:rsidR="00FC5358" w:rsidRDefault="00032F6B" w:rsidP="003E7C97">
      <w:pPr>
        <w:pStyle w:val="ListParagraph"/>
        <w:numPr>
          <w:ilvl w:val="0"/>
          <w:numId w:val="11"/>
        </w:numPr>
      </w:pPr>
      <w:r w:rsidRPr="00032F6B">
        <w:t>Organizing</w:t>
      </w:r>
      <w:r>
        <w:t xml:space="preserve"> sponsored</w:t>
      </w:r>
      <w:r w:rsidRPr="00032F6B">
        <w:t xml:space="preserve"> activities in areas where </w:t>
      </w:r>
      <w:proofErr w:type="gramStart"/>
      <w:r w:rsidRPr="00032F6B">
        <w:t>the majority of</w:t>
      </w:r>
      <w:proofErr w:type="gramEnd"/>
      <w:r w:rsidRPr="00032F6B">
        <w:t xml:space="preserve"> the target demographic is projected to live.</w:t>
      </w:r>
    </w:p>
    <w:p w14:paraId="1C337296" w14:textId="0C8A459F" w:rsidR="00D8316F" w:rsidRDefault="00D8316F" w:rsidP="003E7C97">
      <w:pPr>
        <w:pStyle w:val="ListParagraph"/>
        <w:numPr>
          <w:ilvl w:val="0"/>
          <w:numId w:val="11"/>
        </w:numPr>
      </w:pPr>
      <w:r w:rsidRPr="00D8316F">
        <w:t>Through the activities of the country's Indian community clubs.</w:t>
      </w:r>
    </w:p>
    <w:p w14:paraId="2F9DABB8" w14:textId="6149D60A" w:rsidR="00D8316F" w:rsidRDefault="009B7780" w:rsidP="00D8316F">
      <w:r>
        <w:t xml:space="preserve">Factors crtitical to success: </w:t>
      </w:r>
    </w:p>
    <w:p w14:paraId="7EF6BF91" w14:textId="1BEE2D60" w:rsidR="009B7780" w:rsidRDefault="00F44E93" w:rsidP="00D8316F">
      <w:r w:rsidRPr="00F44E93">
        <w:t>Obtaining high levels of client satisfaction early on is critical to gaining a long-term competitive edge. Because new product sales are primarily reliant on satisfying the first group of customers who purchase the product, getting the flavour and hygiene components right is critical. This is because these customers have the potential to seriously harm the company's chances in new markets by leaving negative product reviews.</w:t>
      </w:r>
    </w:p>
    <w:p w14:paraId="1B4F6AB5" w14:textId="436E0809" w:rsidR="002253FB" w:rsidRDefault="00C90405" w:rsidP="00D8316F">
      <w:r w:rsidRPr="00C90405">
        <w:t xml:space="preserve">The second critical component of success is forming strategic alliances with the relevant supply chain players to ensure that the product is easily accessible to end users. The company must ensure that it </w:t>
      </w:r>
      <w:r w:rsidRPr="00C90405">
        <w:lastRenderedPageBreak/>
        <w:t xml:space="preserve">has a negotiating advantage </w:t>
      </w:r>
      <w:proofErr w:type="gramStart"/>
      <w:r w:rsidRPr="00C90405">
        <w:t>in order to</w:t>
      </w:r>
      <w:proofErr w:type="gramEnd"/>
      <w:r w:rsidRPr="00C90405">
        <w:t xml:space="preserve"> achieve a win-win situation for both the company and its supply chain partners. Retailers must be rewarded for providing appropriate shelf space for the company's products in their stores.</w:t>
      </w:r>
    </w:p>
    <w:p w14:paraId="6F372692" w14:textId="042B876F" w:rsidR="00C90405" w:rsidRDefault="00210E20" w:rsidP="00D8316F">
      <w:pPr>
        <w:rPr>
          <w:rFonts w:cstheme="minorHAnsi"/>
          <w:color w:val="333333"/>
          <w:shd w:val="clear" w:color="auto" w:fill="FFFFFF"/>
        </w:rPr>
      </w:pPr>
      <w:r w:rsidRPr="00210E20">
        <w:rPr>
          <w:rFonts w:cstheme="minorHAnsi"/>
          <w:color w:val="333333"/>
          <w:shd w:val="clear" w:color="auto" w:fill="FFFFFF"/>
        </w:rPr>
        <w:t>Unique Selling Propositions that would help in increasing sales:</w:t>
      </w:r>
    </w:p>
    <w:p w14:paraId="14F754AA" w14:textId="7E6171BC" w:rsidR="007E553E" w:rsidRDefault="007E553E" w:rsidP="007E553E">
      <w:pPr>
        <w:pStyle w:val="ListParagraph"/>
        <w:numPr>
          <w:ilvl w:val="0"/>
          <w:numId w:val="12"/>
        </w:numPr>
        <w:rPr>
          <w:rFonts w:cstheme="minorHAnsi"/>
        </w:rPr>
      </w:pPr>
      <w:r>
        <w:rPr>
          <w:rFonts w:cstheme="minorHAnsi"/>
        </w:rPr>
        <w:t xml:space="preserve">Taste: </w:t>
      </w:r>
      <w:r w:rsidR="001E3577" w:rsidRPr="001E3577">
        <w:rPr>
          <w:rFonts w:cstheme="minorHAnsi"/>
        </w:rPr>
        <w:t>Customers can choose from a variety of excellent cuisine items.</w:t>
      </w:r>
    </w:p>
    <w:p w14:paraId="7B552D95" w14:textId="485AF7D3" w:rsidR="001E3577" w:rsidRDefault="00E05B6A" w:rsidP="007E553E">
      <w:pPr>
        <w:pStyle w:val="ListParagraph"/>
        <w:numPr>
          <w:ilvl w:val="0"/>
          <w:numId w:val="12"/>
        </w:numPr>
        <w:rPr>
          <w:rFonts w:cstheme="minorHAnsi"/>
        </w:rPr>
      </w:pPr>
      <w:r>
        <w:rPr>
          <w:rFonts w:cstheme="minorHAnsi"/>
        </w:rPr>
        <w:t xml:space="preserve">Healthy: </w:t>
      </w:r>
      <w:r w:rsidR="00E6744E" w:rsidRPr="00E6744E">
        <w:rPr>
          <w:rFonts w:cstheme="minorHAnsi"/>
        </w:rPr>
        <w:t>The meal is quite nutritious. There are no artificial ingredients in them. Everything that goes into the preparation of the food is organic.</w:t>
      </w:r>
    </w:p>
    <w:p w14:paraId="64E22CD2" w14:textId="715B5F16" w:rsidR="00E6744E" w:rsidRDefault="00E6744E" w:rsidP="00E6744E">
      <w:pPr>
        <w:rPr>
          <w:rFonts w:cstheme="minorHAnsi"/>
        </w:rPr>
      </w:pPr>
      <w:r>
        <w:rPr>
          <w:rFonts w:cstheme="minorHAnsi"/>
        </w:rPr>
        <w:t xml:space="preserve">Promotion Expenses: </w:t>
      </w:r>
    </w:p>
    <w:p w14:paraId="595BB615" w14:textId="68C5A7B7" w:rsidR="00E6744E" w:rsidRDefault="001E1DEB" w:rsidP="00E6744E">
      <w:pPr>
        <w:rPr>
          <w:rFonts w:cstheme="minorHAnsi"/>
        </w:rPr>
      </w:pPr>
      <w:r w:rsidRPr="001E1DEB">
        <w:rPr>
          <w:rFonts w:cstheme="minorHAnsi"/>
        </w:rPr>
        <w:t>The marketing department is given a budget of 4.5 crores per year.</w:t>
      </w:r>
    </w:p>
    <w:p w14:paraId="01C00E65" w14:textId="0E4F3ED6" w:rsidR="001E1DEB" w:rsidRDefault="00700335" w:rsidP="00E6744E">
      <w:pPr>
        <w:rPr>
          <w:rFonts w:cstheme="minorHAnsi"/>
        </w:rPr>
      </w:pPr>
      <w:r w:rsidRPr="00700335">
        <w:rPr>
          <w:rFonts w:cstheme="minorHAnsi"/>
        </w:rPr>
        <w:t>The following is a breakdown of the funding available for promotional efforts per country:</w:t>
      </w:r>
    </w:p>
    <w:p w14:paraId="112A4899" w14:textId="1B2EB0BB" w:rsidR="00700335" w:rsidRDefault="003606DC" w:rsidP="00700335">
      <w:pPr>
        <w:pStyle w:val="ListParagraph"/>
        <w:numPr>
          <w:ilvl w:val="0"/>
          <w:numId w:val="13"/>
        </w:numPr>
        <w:rPr>
          <w:rFonts w:cstheme="minorHAnsi"/>
        </w:rPr>
      </w:pPr>
      <w:r>
        <w:rPr>
          <w:rFonts w:cstheme="minorHAnsi"/>
        </w:rPr>
        <w:t>Singapore: Rs. 1.5 crore</w:t>
      </w:r>
    </w:p>
    <w:p w14:paraId="72B06403" w14:textId="77777777" w:rsidR="003606DC" w:rsidRDefault="003606DC" w:rsidP="00700335">
      <w:pPr>
        <w:pStyle w:val="ListParagraph"/>
        <w:numPr>
          <w:ilvl w:val="0"/>
          <w:numId w:val="13"/>
        </w:numPr>
        <w:rPr>
          <w:rFonts w:cstheme="minorHAnsi"/>
        </w:rPr>
      </w:pPr>
      <w:r>
        <w:rPr>
          <w:rFonts w:cstheme="minorHAnsi"/>
        </w:rPr>
        <w:t>Malaysia: Rs. 1 crore</w:t>
      </w:r>
    </w:p>
    <w:p w14:paraId="741360F4" w14:textId="77777777" w:rsidR="00771EB5" w:rsidRDefault="00771EB5" w:rsidP="00700335">
      <w:pPr>
        <w:pStyle w:val="ListParagraph"/>
        <w:numPr>
          <w:ilvl w:val="0"/>
          <w:numId w:val="13"/>
        </w:numPr>
        <w:rPr>
          <w:rFonts w:cstheme="minorHAnsi"/>
        </w:rPr>
      </w:pPr>
      <w:r>
        <w:rPr>
          <w:rFonts w:cstheme="minorHAnsi"/>
        </w:rPr>
        <w:t>Myanmar: Rs. 1 crore</w:t>
      </w:r>
    </w:p>
    <w:p w14:paraId="305EB3F2" w14:textId="77777777" w:rsidR="00771EB5" w:rsidRDefault="00771EB5" w:rsidP="00700335">
      <w:pPr>
        <w:pStyle w:val="ListParagraph"/>
        <w:numPr>
          <w:ilvl w:val="0"/>
          <w:numId w:val="13"/>
        </w:numPr>
        <w:rPr>
          <w:rFonts w:cstheme="minorHAnsi"/>
        </w:rPr>
      </w:pPr>
      <w:r>
        <w:rPr>
          <w:rFonts w:cstheme="minorHAnsi"/>
        </w:rPr>
        <w:t>Thailand: Rs. 1 crore</w:t>
      </w:r>
    </w:p>
    <w:p w14:paraId="29439BC5" w14:textId="77777777" w:rsidR="00B021CF" w:rsidRDefault="00771EB5" w:rsidP="00700335">
      <w:pPr>
        <w:pStyle w:val="ListParagraph"/>
        <w:numPr>
          <w:ilvl w:val="0"/>
          <w:numId w:val="13"/>
        </w:numPr>
        <w:rPr>
          <w:rFonts w:cstheme="minorHAnsi"/>
        </w:rPr>
      </w:pPr>
      <w:r>
        <w:rPr>
          <w:rFonts w:cstheme="minorHAnsi"/>
        </w:rPr>
        <w:t>Indonesia: Rs. 50 lakhs</w:t>
      </w:r>
    </w:p>
    <w:p w14:paraId="4F0DFDAB" w14:textId="77777777" w:rsidR="009A4888" w:rsidRDefault="00B021CF" w:rsidP="000904D4">
      <w:pPr>
        <w:rPr>
          <w:rFonts w:cstheme="minorHAnsi"/>
        </w:rPr>
      </w:pPr>
      <w:r w:rsidRPr="00B021CF">
        <w:rPr>
          <w:rFonts w:cstheme="minorHAnsi"/>
        </w:rPr>
        <w:t>As a result, the average monthly promotional expenditure per country is roughly 7.5 lakh.</w:t>
      </w:r>
    </w:p>
    <w:p w14:paraId="198B9E2C" w14:textId="66C966DB" w:rsidR="00630E22" w:rsidRPr="000B15DE" w:rsidRDefault="009A4888" w:rsidP="000904D4">
      <w:pPr>
        <w:rPr>
          <w:rFonts w:cstheme="minorHAnsi"/>
        </w:rPr>
      </w:pPr>
      <w:r w:rsidRPr="009A4888">
        <w:rPr>
          <w:rFonts w:cstheme="minorHAnsi"/>
        </w:rPr>
        <w:t>Singapore, Malaysia, and Myanmar have been given the largest share of the cash available since Singapore is a popular study and job destination for many Indians. For the most part, Indians stay in Malaysia and Myanmar to work in offices.</w:t>
      </w:r>
    </w:p>
    <w:p w14:paraId="1647A4EF" w14:textId="77777777" w:rsidR="00AC37BA" w:rsidRDefault="00AD53FA" w:rsidP="00AA2FBA">
      <w:pPr>
        <w:rPr>
          <w:b/>
          <w:bCs/>
        </w:rPr>
      </w:pPr>
      <w:r w:rsidRPr="00AC37BA">
        <w:rPr>
          <w:b/>
          <w:bCs/>
        </w:rPr>
        <w:t>Conclusion:</w:t>
      </w:r>
    </w:p>
    <w:p w14:paraId="42E92F3E" w14:textId="77777777" w:rsidR="00284BE4" w:rsidRDefault="00284BE4" w:rsidP="00AA2FBA">
      <w:r w:rsidRPr="00284BE4">
        <w:t>Ramalingam Foods developed a marketing strategy to assist the company's aim to expand into additional rapidly growing markets. • Finding the proper supply chain partner and marketing the goods to the right people in the right places are critical. • Because the product is new to the market, a high level of consumer satisfaction is critical. Because positive word of mouth within the target audience has a long-term impact on the company's chances in that new market, this is the case.</w:t>
      </w:r>
    </w:p>
    <w:p w14:paraId="78C22625" w14:textId="77777777" w:rsidR="00FE61DC" w:rsidRDefault="00FE61DC" w:rsidP="00AA2FBA"/>
    <w:p w14:paraId="3249BD62" w14:textId="77777777" w:rsidR="00FE61DC" w:rsidRDefault="00FE61DC" w:rsidP="00AA2FBA"/>
    <w:p w14:paraId="75E0B8E4" w14:textId="77777777" w:rsidR="00FE61DC" w:rsidRDefault="00FE61DC" w:rsidP="00AA2FBA"/>
    <w:p w14:paraId="350CA76C" w14:textId="77777777" w:rsidR="00FE61DC" w:rsidRDefault="00FE61DC" w:rsidP="00AA2FBA"/>
    <w:p w14:paraId="57BF5604" w14:textId="77777777" w:rsidR="00FE61DC" w:rsidRDefault="00FE61DC" w:rsidP="00AA2FBA"/>
    <w:p w14:paraId="44180A21" w14:textId="77777777" w:rsidR="00FE61DC" w:rsidRDefault="00FE61DC" w:rsidP="00AA2FBA"/>
    <w:p w14:paraId="3EE7E821" w14:textId="77777777" w:rsidR="00FE61DC" w:rsidRDefault="00FE61DC" w:rsidP="00AA2FBA"/>
    <w:p w14:paraId="48CECA6B" w14:textId="77777777" w:rsidR="00FE61DC" w:rsidRDefault="00FE61DC" w:rsidP="00AA2FBA"/>
    <w:p w14:paraId="4996ECF4" w14:textId="77777777" w:rsidR="00FE61DC" w:rsidRDefault="00FE61DC" w:rsidP="00AA2FBA"/>
    <w:p w14:paraId="1947F155" w14:textId="77777777" w:rsidR="00FE61DC" w:rsidRDefault="00FE61DC" w:rsidP="00AA2FBA"/>
    <w:p w14:paraId="2B006E1D" w14:textId="77777777" w:rsidR="00FE61DC" w:rsidRDefault="00FE61DC" w:rsidP="00AA2FBA"/>
    <w:tbl>
      <w:tblPr>
        <w:tblStyle w:val="GridTable5Dark-Accent1"/>
        <w:tblW w:w="0" w:type="auto"/>
        <w:tblLayout w:type="fixed"/>
        <w:tblLook w:val="04A0" w:firstRow="1" w:lastRow="0" w:firstColumn="1" w:lastColumn="0" w:noHBand="0" w:noVBand="1"/>
      </w:tblPr>
      <w:tblGrid>
        <w:gridCol w:w="1271"/>
        <w:gridCol w:w="1992"/>
        <w:gridCol w:w="2261"/>
        <w:gridCol w:w="1701"/>
        <w:gridCol w:w="1791"/>
      </w:tblGrid>
      <w:tr w:rsidR="00FE61DC" w14:paraId="79F6340C" w14:textId="77777777" w:rsidTr="00EB7B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4A8D09CE" w14:textId="77777777" w:rsidR="00FE61DC" w:rsidRDefault="00FE61DC" w:rsidP="00B313D3"/>
        </w:tc>
        <w:tc>
          <w:tcPr>
            <w:tcW w:w="1992" w:type="dxa"/>
          </w:tcPr>
          <w:p w14:paraId="1FBDF150" w14:textId="77777777" w:rsidR="00FE61DC" w:rsidRDefault="00FE61DC" w:rsidP="00B313D3">
            <w:pPr>
              <w:cnfStyle w:val="100000000000" w:firstRow="1" w:lastRow="0" w:firstColumn="0" w:lastColumn="0" w:oddVBand="0" w:evenVBand="0" w:oddHBand="0" w:evenHBand="0" w:firstRowFirstColumn="0" w:firstRowLastColumn="0" w:lastRowFirstColumn="0" w:lastRowLastColumn="0"/>
            </w:pPr>
            <w:r>
              <w:t>Introduction</w:t>
            </w:r>
          </w:p>
        </w:tc>
        <w:tc>
          <w:tcPr>
            <w:tcW w:w="2261" w:type="dxa"/>
          </w:tcPr>
          <w:p w14:paraId="54DF5CDB" w14:textId="77777777" w:rsidR="00FE61DC" w:rsidRDefault="00FE61DC" w:rsidP="00B313D3">
            <w:pPr>
              <w:cnfStyle w:val="100000000000" w:firstRow="1" w:lastRow="0" w:firstColumn="0" w:lastColumn="0" w:oddVBand="0" w:evenVBand="0" w:oddHBand="0" w:evenHBand="0" w:firstRowFirstColumn="0" w:firstRowLastColumn="0" w:lastRowFirstColumn="0" w:lastRowLastColumn="0"/>
            </w:pPr>
            <w:r>
              <w:t>Growth</w:t>
            </w:r>
          </w:p>
        </w:tc>
        <w:tc>
          <w:tcPr>
            <w:tcW w:w="1701" w:type="dxa"/>
          </w:tcPr>
          <w:p w14:paraId="17FA32C0" w14:textId="77777777" w:rsidR="00FE61DC" w:rsidRDefault="00FE61DC" w:rsidP="00B313D3">
            <w:pPr>
              <w:cnfStyle w:val="100000000000" w:firstRow="1" w:lastRow="0" w:firstColumn="0" w:lastColumn="0" w:oddVBand="0" w:evenVBand="0" w:oddHBand="0" w:evenHBand="0" w:firstRowFirstColumn="0" w:firstRowLastColumn="0" w:lastRowFirstColumn="0" w:lastRowLastColumn="0"/>
            </w:pPr>
            <w:r>
              <w:t>Maturity</w:t>
            </w:r>
          </w:p>
        </w:tc>
        <w:tc>
          <w:tcPr>
            <w:tcW w:w="1791" w:type="dxa"/>
          </w:tcPr>
          <w:p w14:paraId="7479A685" w14:textId="77777777" w:rsidR="00FE61DC" w:rsidRDefault="00FE61DC" w:rsidP="00B313D3">
            <w:pPr>
              <w:cnfStyle w:val="100000000000" w:firstRow="1" w:lastRow="0" w:firstColumn="0" w:lastColumn="0" w:oddVBand="0" w:evenVBand="0" w:oddHBand="0" w:evenHBand="0" w:firstRowFirstColumn="0" w:firstRowLastColumn="0" w:lastRowFirstColumn="0" w:lastRowLastColumn="0"/>
            </w:pPr>
            <w:r>
              <w:t>Decline</w:t>
            </w:r>
          </w:p>
        </w:tc>
      </w:tr>
      <w:tr w:rsidR="00FE61DC" w14:paraId="66B1D452" w14:textId="77777777" w:rsidTr="00EB7B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7537BAC0" w14:textId="77777777" w:rsidR="00FE61DC" w:rsidRDefault="00FE61DC" w:rsidP="00B313D3">
            <w:r>
              <w:t>Product</w:t>
            </w:r>
          </w:p>
        </w:tc>
        <w:tc>
          <w:tcPr>
            <w:tcW w:w="1992" w:type="dxa"/>
          </w:tcPr>
          <w:p w14:paraId="76044478" w14:textId="77777777" w:rsidR="00FE61DC" w:rsidRDefault="00FE61DC" w:rsidP="00B313D3">
            <w:pPr>
              <w:pStyle w:val="ListParagraph"/>
              <w:numPr>
                <w:ilvl w:val="0"/>
                <w:numId w:val="15"/>
              </w:numPr>
              <w:cnfStyle w:val="000000100000" w:firstRow="0" w:lastRow="0" w:firstColumn="0" w:lastColumn="0" w:oddVBand="0" w:evenVBand="0" w:oddHBand="1" w:evenHBand="0" w:firstRowFirstColumn="0" w:firstRowLastColumn="0" w:lastRowFirstColumn="0" w:lastRowLastColumn="0"/>
            </w:pPr>
            <w:r>
              <w:t>Quality</w:t>
            </w:r>
          </w:p>
          <w:p w14:paraId="1CC39F04" w14:textId="77777777" w:rsidR="00FE61DC" w:rsidRDefault="00FE61DC" w:rsidP="00B313D3">
            <w:pPr>
              <w:pStyle w:val="ListParagraph"/>
              <w:numPr>
                <w:ilvl w:val="0"/>
                <w:numId w:val="15"/>
              </w:numPr>
              <w:cnfStyle w:val="000000100000" w:firstRow="0" w:lastRow="0" w:firstColumn="0" w:lastColumn="0" w:oddVBand="0" w:evenVBand="0" w:oddHBand="1" w:evenHBand="0" w:firstRowFirstColumn="0" w:firstRowLastColumn="0" w:lastRowFirstColumn="0" w:lastRowLastColumn="0"/>
            </w:pPr>
            <w:r>
              <w:t>IPR</w:t>
            </w:r>
          </w:p>
          <w:p w14:paraId="17B813D4" w14:textId="77777777" w:rsidR="00FE61DC" w:rsidRDefault="00FE61DC" w:rsidP="00B313D3">
            <w:pPr>
              <w:pStyle w:val="ListParagraph"/>
              <w:numPr>
                <w:ilvl w:val="0"/>
                <w:numId w:val="15"/>
              </w:numPr>
              <w:cnfStyle w:val="000000100000" w:firstRow="0" w:lastRow="0" w:firstColumn="0" w:lastColumn="0" w:oddVBand="0" w:evenVBand="0" w:oddHBand="1" w:evenHBand="0" w:firstRowFirstColumn="0" w:firstRowLastColumn="0" w:lastRowFirstColumn="0" w:lastRowLastColumn="0"/>
            </w:pPr>
            <w:r>
              <w:t>Varieties</w:t>
            </w:r>
          </w:p>
          <w:p w14:paraId="0BDD6869" w14:textId="77777777" w:rsidR="00FE61DC" w:rsidRDefault="00FE61DC" w:rsidP="00B313D3">
            <w:pPr>
              <w:pStyle w:val="ListParagraph"/>
              <w:numPr>
                <w:ilvl w:val="0"/>
                <w:numId w:val="15"/>
              </w:numPr>
              <w:cnfStyle w:val="000000100000" w:firstRow="0" w:lastRow="0" w:firstColumn="0" w:lastColumn="0" w:oddVBand="0" w:evenVBand="0" w:oddHBand="1" w:evenHBand="0" w:firstRowFirstColumn="0" w:firstRowLastColumn="0" w:lastRowFirstColumn="0" w:lastRowLastColumn="0"/>
            </w:pPr>
            <w:r>
              <w:t>Flavour</w:t>
            </w:r>
          </w:p>
          <w:p w14:paraId="47FB470E" w14:textId="77777777" w:rsidR="00FE61DC" w:rsidRDefault="00FE61DC" w:rsidP="00B313D3">
            <w:pPr>
              <w:pStyle w:val="ListParagraph"/>
              <w:numPr>
                <w:ilvl w:val="0"/>
                <w:numId w:val="15"/>
              </w:numPr>
              <w:cnfStyle w:val="000000100000" w:firstRow="0" w:lastRow="0" w:firstColumn="0" w:lastColumn="0" w:oddVBand="0" w:evenVBand="0" w:oddHBand="1" w:evenHBand="0" w:firstRowFirstColumn="0" w:firstRowLastColumn="0" w:lastRowFirstColumn="0" w:lastRowLastColumn="0"/>
            </w:pPr>
            <w:r>
              <w:t>Taste</w:t>
            </w:r>
          </w:p>
        </w:tc>
        <w:tc>
          <w:tcPr>
            <w:tcW w:w="2261" w:type="dxa"/>
          </w:tcPr>
          <w:p w14:paraId="0DE1C5CC" w14:textId="77777777" w:rsidR="00FE61DC" w:rsidRDefault="00FE61DC" w:rsidP="00B313D3">
            <w:pPr>
              <w:pStyle w:val="ListParagraph"/>
              <w:numPr>
                <w:ilvl w:val="0"/>
                <w:numId w:val="15"/>
              </w:numPr>
              <w:cnfStyle w:val="000000100000" w:firstRow="0" w:lastRow="0" w:firstColumn="0" w:lastColumn="0" w:oddVBand="0" w:evenVBand="0" w:oddHBand="1" w:evenHBand="0" w:firstRowFirstColumn="0" w:firstRowLastColumn="0" w:lastRowFirstColumn="0" w:lastRowLastColumn="0"/>
            </w:pPr>
            <w:r>
              <w:t>Performance</w:t>
            </w:r>
          </w:p>
          <w:p w14:paraId="296DD131" w14:textId="77777777" w:rsidR="00FE61DC" w:rsidRDefault="00FE61DC" w:rsidP="00B313D3">
            <w:pPr>
              <w:pStyle w:val="ListParagraph"/>
              <w:numPr>
                <w:ilvl w:val="0"/>
                <w:numId w:val="15"/>
              </w:numPr>
              <w:cnfStyle w:val="000000100000" w:firstRow="0" w:lastRow="0" w:firstColumn="0" w:lastColumn="0" w:oddVBand="0" w:evenVBand="0" w:oddHBand="1" w:evenHBand="0" w:firstRowFirstColumn="0" w:firstRowLastColumn="0" w:lastRowFirstColumn="0" w:lastRowLastColumn="0"/>
            </w:pPr>
            <w:r>
              <w:t>Improvements</w:t>
            </w:r>
          </w:p>
          <w:p w14:paraId="74FF1379" w14:textId="77777777" w:rsidR="00FE61DC" w:rsidRDefault="00FE61DC" w:rsidP="00B313D3">
            <w:pPr>
              <w:pStyle w:val="ListParagraph"/>
              <w:numPr>
                <w:ilvl w:val="0"/>
                <w:numId w:val="15"/>
              </w:numPr>
              <w:cnfStyle w:val="000000100000" w:firstRow="0" w:lastRow="0" w:firstColumn="0" w:lastColumn="0" w:oddVBand="0" w:evenVBand="0" w:oddHBand="1" w:evenHBand="0" w:firstRowFirstColumn="0" w:firstRowLastColumn="0" w:lastRowFirstColumn="0" w:lastRowLastColumn="0"/>
            </w:pPr>
            <w:r>
              <w:t>R&amp;D</w:t>
            </w:r>
          </w:p>
          <w:p w14:paraId="789AFE84" w14:textId="77777777" w:rsidR="00FE61DC" w:rsidRDefault="00FE61DC" w:rsidP="00B313D3">
            <w:pPr>
              <w:pStyle w:val="ListParagraph"/>
              <w:numPr>
                <w:ilvl w:val="0"/>
                <w:numId w:val="15"/>
              </w:numPr>
              <w:cnfStyle w:val="000000100000" w:firstRow="0" w:lastRow="0" w:firstColumn="0" w:lastColumn="0" w:oddVBand="0" w:evenVBand="0" w:oddHBand="1" w:evenHBand="0" w:firstRowFirstColumn="0" w:firstRowLastColumn="0" w:lastRowFirstColumn="0" w:lastRowLastColumn="0"/>
            </w:pPr>
            <w:r>
              <w:t>New Variants</w:t>
            </w:r>
          </w:p>
        </w:tc>
        <w:tc>
          <w:tcPr>
            <w:tcW w:w="1701" w:type="dxa"/>
          </w:tcPr>
          <w:p w14:paraId="6D230E01" w14:textId="77777777" w:rsidR="00FE61DC" w:rsidRDefault="00FE61DC" w:rsidP="00B313D3">
            <w:pPr>
              <w:pStyle w:val="ListParagraph"/>
              <w:numPr>
                <w:ilvl w:val="0"/>
                <w:numId w:val="15"/>
              </w:numPr>
              <w:cnfStyle w:val="000000100000" w:firstRow="0" w:lastRow="0" w:firstColumn="0" w:lastColumn="0" w:oddVBand="0" w:evenVBand="0" w:oddHBand="1" w:evenHBand="0" w:firstRowFirstColumn="0" w:firstRowLastColumn="0" w:lastRowFirstColumn="0" w:lastRowLastColumn="0"/>
            </w:pPr>
            <w:r>
              <w:t>Study the trend</w:t>
            </w:r>
          </w:p>
          <w:p w14:paraId="74DD2689" w14:textId="77777777" w:rsidR="00FE61DC" w:rsidRDefault="00FE61DC" w:rsidP="00B313D3">
            <w:pPr>
              <w:pStyle w:val="ListParagraph"/>
              <w:numPr>
                <w:ilvl w:val="0"/>
                <w:numId w:val="15"/>
              </w:numPr>
              <w:cnfStyle w:val="000000100000" w:firstRow="0" w:lastRow="0" w:firstColumn="0" w:lastColumn="0" w:oddVBand="0" w:evenVBand="0" w:oddHBand="1" w:evenHBand="0" w:firstRowFirstColumn="0" w:firstRowLastColumn="0" w:lastRowFirstColumn="0" w:lastRowLastColumn="0"/>
            </w:pPr>
            <w:r>
              <w:t>Injecting new product lines</w:t>
            </w:r>
          </w:p>
          <w:p w14:paraId="631C3E71" w14:textId="77777777" w:rsidR="00FE61DC" w:rsidRDefault="00FE61DC" w:rsidP="00B313D3">
            <w:pPr>
              <w:pStyle w:val="ListParagraph"/>
              <w:numPr>
                <w:ilvl w:val="0"/>
                <w:numId w:val="15"/>
              </w:numPr>
              <w:cnfStyle w:val="000000100000" w:firstRow="0" w:lastRow="0" w:firstColumn="0" w:lastColumn="0" w:oddVBand="0" w:evenVBand="0" w:oddHBand="1" w:evenHBand="0" w:firstRowFirstColumn="0" w:firstRowLastColumn="0" w:lastRowFirstColumn="0" w:lastRowLastColumn="0"/>
            </w:pPr>
            <w:r>
              <w:t>Innovation</w:t>
            </w:r>
          </w:p>
        </w:tc>
        <w:tc>
          <w:tcPr>
            <w:tcW w:w="1791" w:type="dxa"/>
          </w:tcPr>
          <w:p w14:paraId="4D946BD0" w14:textId="77777777" w:rsidR="00FE61DC" w:rsidRDefault="00FE61DC" w:rsidP="00B313D3">
            <w:pPr>
              <w:pStyle w:val="ListParagraph"/>
              <w:numPr>
                <w:ilvl w:val="0"/>
                <w:numId w:val="15"/>
              </w:numPr>
              <w:cnfStyle w:val="000000100000" w:firstRow="0" w:lastRow="0" w:firstColumn="0" w:lastColumn="0" w:oddVBand="0" w:evenVBand="0" w:oddHBand="1" w:evenHBand="0" w:firstRowFirstColumn="0" w:firstRowLastColumn="0" w:lastRowFirstColumn="0" w:lastRowLastColumn="0"/>
            </w:pPr>
            <w:r>
              <w:t>Stop Production</w:t>
            </w:r>
          </w:p>
          <w:p w14:paraId="51F8E094" w14:textId="77777777" w:rsidR="00FE61DC" w:rsidRDefault="00FE61DC" w:rsidP="00B313D3">
            <w:pPr>
              <w:pStyle w:val="ListParagraph"/>
              <w:numPr>
                <w:ilvl w:val="0"/>
                <w:numId w:val="15"/>
              </w:numPr>
              <w:cnfStyle w:val="000000100000" w:firstRow="0" w:lastRow="0" w:firstColumn="0" w:lastColumn="0" w:oddVBand="0" w:evenVBand="0" w:oddHBand="1" w:evenHBand="0" w:firstRowFirstColumn="0" w:firstRowLastColumn="0" w:lastRowFirstColumn="0" w:lastRowLastColumn="0"/>
            </w:pPr>
            <w:r>
              <w:t>Introduce new products</w:t>
            </w:r>
          </w:p>
          <w:p w14:paraId="53CC7BAF" w14:textId="77777777" w:rsidR="00FE61DC" w:rsidRDefault="00FE61DC" w:rsidP="00B313D3">
            <w:pPr>
              <w:pStyle w:val="ListParagraph"/>
              <w:numPr>
                <w:ilvl w:val="0"/>
                <w:numId w:val="15"/>
              </w:numPr>
              <w:cnfStyle w:val="000000100000" w:firstRow="0" w:lastRow="0" w:firstColumn="0" w:lastColumn="0" w:oddVBand="0" w:evenVBand="0" w:oddHBand="1" w:evenHBand="0" w:firstRowFirstColumn="0" w:firstRowLastColumn="0" w:lastRowFirstColumn="0" w:lastRowLastColumn="0"/>
            </w:pPr>
            <w:r>
              <w:t>Start new PLC</w:t>
            </w:r>
          </w:p>
        </w:tc>
      </w:tr>
      <w:tr w:rsidR="00FE61DC" w14:paraId="02969505" w14:textId="77777777" w:rsidTr="00EB7B77">
        <w:tc>
          <w:tcPr>
            <w:cnfStyle w:val="001000000000" w:firstRow="0" w:lastRow="0" w:firstColumn="1" w:lastColumn="0" w:oddVBand="0" w:evenVBand="0" w:oddHBand="0" w:evenHBand="0" w:firstRowFirstColumn="0" w:firstRowLastColumn="0" w:lastRowFirstColumn="0" w:lastRowLastColumn="0"/>
            <w:tcW w:w="1271" w:type="dxa"/>
          </w:tcPr>
          <w:p w14:paraId="4F2B2F45" w14:textId="77777777" w:rsidR="00FE61DC" w:rsidRDefault="00FE61DC" w:rsidP="00B313D3">
            <w:r>
              <w:t>Price</w:t>
            </w:r>
          </w:p>
        </w:tc>
        <w:tc>
          <w:tcPr>
            <w:tcW w:w="1992" w:type="dxa"/>
          </w:tcPr>
          <w:p w14:paraId="46C14FF8" w14:textId="77777777" w:rsidR="00FE61DC" w:rsidRDefault="00FE61DC" w:rsidP="00B313D3">
            <w:pPr>
              <w:cnfStyle w:val="000000000000" w:firstRow="0" w:lastRow="0" w:firstColumn="0" w:lastColumn="0" w:oddVBand="0" w:evenVBand="0" w:oddHBand="0" w:evenHBand="0" w:firstRowFirstColumn="0" w:firstRowLastColumn="0" w:lastRowFirstColumn="0" w:lastRowLastColumn="0"/>
            </w:pPr>
            <w:r>
              <w:t>Penetration Pricing</w:t>
            </w:r>
          </w:p>
        </w:tc>
        <w:tc>
          <w:tcPr>
            <w:tcW w:w="2261" w:type="dxa"/>
          </w:tcPr>
          <w:p w14:paraId="0125B823" w14:textId="77777777" w:rsidR="00FE61DC" w:rsidRDefault="00FE61DC" w:rsidP="00B313D3">
            <w:pPr>
              <w:cnfStyle w:val="000000000000" w:firstRow="0" w:lastRow="0" w:firstColumn="0" w:lastColumn="0" w:oddVBand="0" w:evenVBand="0" w:oddHBand="0" w:evenHBand="0" w:firstRowFirstColumn="0" w:firstRowLastColumn="0" w:lastRowFirstColumn="0" w:lastRowLastColumn="0"/>
            </w:pPr>
            <w:r>
              <w:t>Competitive Pricing</w:t>
            </w:r>
          </w:p>
        </w:tc>
        <w:tc>
          <w:tcPr>
            <w:tcW w:w="1701" w:type="dxa"/>
          </w:tcPr>
          <w:p w14:paraId="1F15BE6E" w14:textId="77777777" w:rsidR="00FE61DC" w:rsidRDefault="00FE61DC" w:rsidP="00B313D3">
            <w:pPr>
              <w:cnfStyle w:val="000000000000" w:firstRow="0" w:lastRow="0" w:firstColumn="0" w:lastColumn="0" w:oddVBand="0" w:evenVBand="0" w:oddHBand="0" w:evenHBand="0" w:firstRowFirstColumn="0" w:firstRowLastColumn="0" w:lastRowFirstColumn="0" w:lastRowLastColumn="0"/>
            </w:pPr>
            <w:r>
              <w:t>Competitive Pricing</w:t>
            </w:r>
          </w:p>
        </w:tc>
        <w:tc>
          <w:tcPr>
            <w:tcW w:w="1791" w:type="dxa"/>
          </w:tcPr>
          <w:p w14:paraId="20373FC8" w14:textId="77777777" w:rsidR="00FE61DC" w:rsidRDefault="00FE61DC" w:rsidP="00B313D3">
            <w:pPr>
              <w:cnfStyle w:val="000000000000" w:firstRow="0" w:lastRow="0" w:firstColumn="0" w:lastColumn="0" w:oddVBand="0" w:evenVBand="0" w:oddHBand="0" w:evenHBand="0" w:firstRowFirstColumn="0" w:firstRowLastColumn="0" w:lastRowFirstColumn="0" w:lastRowLastColumn="0"/>
            </w:pPr>
            <w:r>
              <w:t xml:space="preserve">Stock Clearance Discount </w:t>
            </w:r>
          </w:p>
        </w:tc>
      </w:tr>
      <w:tr w:rsidR="00FE61DC" w14:paraId="263794D8" w14:textId="77777777" w:rsidTr="00EB7B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65DF82DF" w14:textId="77777777" w:rsidR="00FE61DC" w:rsidRDefault="00FE61DC" w:rsidP="00B313D3">
            <w:r>
              <w:t>Place</w:t>
            </w:r>
          </w:p>
        </w:tc>
        <w:tc>
          <w:tcPr>
            <w:tcW w:w="1992" w:type="dxa"/>
          </w:tcPr>
          <w:p w14:paraId="4AAC80FD" w14:textId="77777777" w:rsidR="00FE61DC" w:rsidRDefault="00FE61DC" w:rsidP="00B313D3">
            <w:pPr>
              <w:cnfStyle w:val="000000100000" w:firstRow="0" w:lastRow="0" w:firstColumn="0" w:lastColumn="0" w:oddVBand="0" w:evenVBand="0" w:oddHBand="1" w:evenHBand="0" w:firstRowFirstColumn="0" w:firstRowLastColumn="0" w:lastRowFirstColumn="0" w:lastRowLastColumn="0"/>
            </w:pPr>
            <w:r>
              <w:t>Metro cities of those countries</w:t>
            </w:r>
          </w:p>
        </w:tc>
        <w:tc>
          <w:tcPr>
            <w:tcW w:w="2261" w:type="dxa"/>
          </w:tcPr>
          <w:p w14:paraId="56DD4625" w14:textId="77777777" w:rsidR="00FE61DC" w:rsidRDefault="00FE61DC" w:rsidP="00B313D3">
            <w:pPr>
              <w:cnfStyle w:val="000000100000" w:firstRow="0" w:lastRow="0" w:firstColumn="0" w:lastColumn="0" w:oddVBand="0" w:evenVBand="0" w:oddHBand="1" w:evenHBand="0" w:firstRowFirstColumn="0" w:firstRowLastColumn="0" w:lastRowFirstColumn="0" w:lastRowLastColumn="0"/>
            </w:pPr>
            <w:r>
              <w:t>PAN respective countries (whole country)</w:t>
            </w:r>
          </w:p>
        </w:tc>
        <w:tc>
          <w:tcPr>
            <w:tcW w:w="1701" w:type="dxa"/>
          </w:tcPr>
          <w:p w14:paraId="01D8EA4A" w14:textId="77777777" w:rsidR="00FE61DC" w:rsidRDefault="00FE61DC" w:rsidP="00B313D3">
            <w:pPr>
              <w:cnfStyle w:val="000000100000" w:firstRow="0" w:lastRow="0" w:firstColumn="0" w:lastColumn="0" w:oddVBand="0" w:evenVBand="0" w:oddHBand="1" w:evenHBand="0" w:firstRowFirstColumn="0" w:firstRowLastColumn="0" w:lastRowFirstColumn="0" w:lastRowLastColumn="0"/>
            </w:pPr>
            <w:r>
              <w:t>Same outlets</w:t>
            </w:r>
          </w:p>
        </w:tc>
        <w:tc>
          <w:tcPr>
            <w:tcW w:w="1791" w:type="dxa"/>
          </w:tcPr>
          <w:p w14:paraId="79A0BB1F" w14:textId="77777777" w:rsidR="00FE61DC" w:rsidRDefault="00FE61DC" w:rsidP="00B313D3">
            <w:pPr>
              <w:cnfStyle w:val="000000100000" w:firstRow="0" w:lastRow="0" w:firstColumn="0" w:lastColumn="0" w:oddVBand="0" w:evenVBand="0" w:oddHBand="1" w:evenHBand="0" w:firstRowFirstColumn="0" w:firstRowLastColumn="0" w:lastRowFirstColumn="0" w:lastRowLastColumn="0"/>
            </w:pPr>
            <w:r>
              <w:t>Only places with high demand</w:t>
            </w:r>
          </w:p>
        </w:tc>
      </w:tr>
      <w:tr w:rsidR="00FE61DC" w14:paraId="082477D4" w14:textId="77777777" w:rsidTr="00EB7B77">
        <w:tc>
          <w:tcPr>
            <w:cnfStyle w:val="001000000000" w:firstRow="0" w:lastRow="0" w:firstColumn="1" w:lastColumn="0" w:oddVBand="0" w:evenVBand="0" w:oddHBand="0" w:evenHBand="0" w:firstRowFirstColumn="0" w:firstRowLastColumn="0" w:lastRowFirstColumn="0" w:lastRowLastColumn="0"/>
            <w:tcW w:w="1271" w:type="dxa"/>
          </w:tcPr>
          <w:p w14:paraId="3D55E156" w14:textId="77777777" w:rsidR="00FE61DC" w:rsidRDefault="00FE61DC" w:rsidP="00B313D3">
            <w:r>
              <w:t>Promotion</w:t>
            </w:r>
          </w:p>
        </w:tc>
        <w:tc>
          <w:tcPr>
            <w:tcW w:w="1992" w:type="dxa"/>
          </w:tcPr>
          <w:p w14:paraId="2B4F1492" w14:textId="77777777" w:rsidR="00FE61DC" w:rsidRDefault="00FE61DC" w:rsidP="00B313D3">
            <w:pPr>
              <w:pStyle w:val="ListParagraph"/>
              <w:numPr>
                <w:ilvl w:val="0"/>
                <w:numId w:val="16"/>
              </w:numPr>
              <w:cnfStyle w:val="000000000000" w:firstRow="0" w:lastRow="0" w:firstColumn="0" w:lastColumn="0" w:oddVBand="0" w:evenVBand="0" w:oddHBand="0" w:evenHBand="0" w:firstRowFirstColumn="0" w:firstRowLastColumn="0" w:lastRowFirstColumn="0" w:lastRowLastColumn="0"/>
            </w:pPr>
            <w:r w:rsidRPr="00FE61DC">
              <w:t>Moderate Promotion</w:t>
            </w:r>
          </w:p>
          <w:p w14:paraId="60C37791" w14:textId="77777777" w:rsidR="00FE61DC" w:rsidRDefault="00FE61DC" w:rsidP="00B313D3">
            <w:pPr>
              <w:pStyle w:val="ListParagraph"/>
              <w:numPr>
                <w:ilvl w:val="0"/>
                <w:numId w:val="16"/>
              </w:numPr>
              <w:cnfStyle w:val="000000000000" w:firstRow="0" w:lastRow="0" w:firstColumn="0" w:lastColumn="0" w:oddVBand="0" w:evenVBand="0" w:oddHBand="0" w:evenHBand="0" w:firstRowFirstColumn="0" w:firstRowLastColumn="0" w:lastRowFirstColumn="0" w:lastRowLastColumn="0"/>
            </w:pPr>
            <w:r>
              <w:t>Digital Advertisement</w:t>
            </w:r>
          </w:p>
          <w:p w14:paraId="3DD87794" w14:textId="77777777" w:rsidR="007904A4" w:rsidRDefault="007904A4" w:rsidP="00B313D3">
            <w:pPr>
              <w:pStyle w:val="ListParagraph"/>
              <w:numPr>
                <w:ilvl w:val="0"/>
                <w:numId w:val="16"/>
              </w:numPr>
              <w:cnfStyle w:val="000000000000" w:firstRow="0" w:lastRow="0" w:firstColumn="0" w:lastColumn="0" w:oddVBand="0" w:evenVBand="0" w:oddHBand="0" w:evenHBand="0" w:firstRowFirstColumn="0" w:firstRowLastColumn="0" w:lastRowFirstColumn="0" w:lastRowLastColumn="0"/>
            </w:pPr>
            <w:r>
              <w:t>Social Media Marketing</w:t>
            </w:r>
          </w:p>
          <w:p w14:paraId="22B262EE" w14:textId="70A008BF" w:rsidR="007904A4" w:rsidRPr="00FE61DC" w:rsidRDefault="007904A4" w:rsidP="00B313D3">
            <w:pPr>
              <w:pStyle w:val="ListParagraph"/>
              <w:numPr>
                <w:ilvl w:val="0"/>
                <w:numId w:val="16"/>
              </w:numPr>
              <w:cnfStyle w:val="000000000000" w:firstRow="0" w:lastRow="0" w:firstColumn="0" w:lastColumn="0" w:oddVBand="0" w:evenVBand="0" w:oddHBand="0" w:evenHBand="0" w:firstRowFirstColumn="0" w:firstRowLastColumn="0" w:lastRowFirstColumn="0" w:lastRowLastColumn="0"/>
            </w:pPr>
            <w:r>
              <w:t>Sales Promotion</w:t>
            </w:r>
          </w:p>
        </w:tc>
        <w:tc>
          <w:tcPr>
            <w:tcW w:w="2261" w:type="dxa"/>
          </w:tcPr>
          <w:p w14:paraId="4B55A318" w14:textId="77777777" w:rsidR="00FE61DC" w:rsidRDefault="007904A4" w:rsidP="007904A4">
            <w:pPr>
              <w:pStyle w:val="ListParagraph"/>
              <w:numPr>
                <w:ilvl w:val="0"/>
                <w:numId w:val="16"/>
              </w:numPr>
              <w:cnfStyle w:val="000000000000" w:firstRow="0" w:lastRow="0" w:firstColumn="0" w:lastColumn="0" w:oddVBand="0" w:evenVBand="0" w:oddHBand="0" w:evenHBand="0" w:firstRowFirstColumn="0" w:firstRowLastColumn="0" w:lastRowFirstColumn="0" w:lastRowLastColumn="0"/>
            </w:pPr>
            <w:r>
              <w:t>TV advertisement</w:t>
            </w:r>
          </w:p>
          <w:p w14:paraId="0C8F15C7" w14:textId="77777777" w:rsidR="007904A4" w:rsidRDefault="007904A4" w:rsidP="007904A4">
            <w:pPr>
              <w:pStyle w:val="ListParagraph"/>
              <w:numPr>
                <w:ilvl w:val="0"/>
                <w:numId w:val="16"/>
              </w:numPr>
              <w:cnfStyle w:val="000000000000" w:firstRow="0" w:lastRow="0" w:firstColumn="0" w:lastColumn="0" w:oddVBand="0" w:evenVBand="0" w:oddHBand="0" w:evenHBand="0" w:firstRowFirstColumn="0" w:firstRowLastColumn="0" w:lastRowFirstColumn="0" w:lastRowLastColumn="0"/>
            </w:pPr>
            <w:r>
              <w:t>Digital marketing</w:t>
            </w:r>
          </w:p>
          <w:p w14:paraId="1C78D718" w14:textId="77777777" w:rsidR="007904A4" w:rsidRDefault="007904A4" w:rsidP="007904A4">
            <w:pPr>
              <w:pStyle w:val="ListParagraph"/>
              <w:numPr>
                <w:ilvl w:val="0"/>
                <w:numId w:val="16"/>
              </w:numPr>
              <w:cnfStyle w:val="000000000000" w:firstRow="0" w:lastRow="0" w:firstColumn="0" w:lastColumn="0" w:oddVBand="0" w:evenVBand="0" w:oddHBand="0" w:evenHBand="0" w:firstRowFirstColumn="0" w:firstRowLastColumn="0" w:lastRowFirstColumn="0" w:lastRowLastColumn="0"/>
            </w:pPr>
            <w:r>
              <w:t>Banner ad</w:t>
            </w:r>
            <w:r w:rsidR="00FA4F23">
              <w:t>s</w:t>
            </w:r>
          </w:p>
          <w:p w14:paraId="308A1144" w14:textId="1BF18B47" w:rsidR="00FA4F23" w:rsidRDefault="00FA4F23" w:rsidP="00FA4F23">
            <w:pPr>
              <w:pStyle w:val="ListParagraph"/>
              <w:cnfStyle w:val="000000000000" w:firstRow="0" w:lastRow="0" w:firstColumn="0" w:lastColumn="0" w:oddVBand="0" w:evenVBand="0" w:oddHBand="0" w:evenHBand="0" w:firstRowFirstColumn="0" w:firstRowLastColumn="0" w:lastRowFirstColumn="0" w:lastRowLastColumn="0"/>
            </w:pPr>
          </w:p>
        </w:tc>
        <w:tc>
          <w:tcPr>
            <w:tcW w:w="1701" w:type="dxa"/>
          </w:tcPr>
          <w:p w14:paraId="59B1B603" w14:textId="77777777" w:rsidR="00FE61DC" w:rsidRDefault="00FA4F23" w:rsidP="00FA4F23">
            <w:pPr>
              <w:pStyle w:val="ListParagraph"/>
              <w:numPr>
                <w:ilvl w:val="0"/>
                <w:numId w:val="16"/>
              </w:numPr>
              <w:cnfStyle w:val="000000000000" w:firstRow="0" w:lastRow="0" w:firstColumn="0" w:lastColumn="0" w:oddVBand="0" w:evenVBand="0" w:oddHBand="0" w:evenHBand="0" w:firstRowFirstColumn="0" w:firstRowLastColumn="0" w:lastRowFirstColumn="0" w:lastRowLastColumn="0"/>
            </w:pPr>
            <w:r>
              <w:t>Lower the marketing budget</w:t>
            </w:r>
          </w:p>
          <w:p w14:paraId="3BC51826" w14:textId="67AAD2FE" w:rsidR="00FA4F23" w:rsidRDefault="00FA4F23" w:rsidP="00FA4F23">
            <w:pPr>
              <w:pStyle w:val="ListParagraph"/>
              <w:numPr>
                <w:ilvl w:val="0"/>
                <w:numId w:val="16"/>
              </w:numPr>
              <w:cnfStyle w:val="000000000000" w:firstRow="0" w:lastRow="0" w:firstColumn="0" w:lastColumn="0" w:oddVBand="0" w:evenVBand="0" w:oddHBand="0" w:evenHBand="0" w:firstRowFirstColumn="0" w:firstRowLastColumn="0" w:lastRowFirstColumn="0" w:lastRowLastColumn="0"/>
            </w:pPr>
            <w:r>
              <w:t>Sales Promotion</w:t>
            </w:r>
          </w:p>
        </w:tc>
        <w:tc>
          <w:tcPr>
            <w:tcW w:w="1791" w:type="dxa"/>
          </w:tcPr>
          <w:p w14:paraId="42656A2D" w14:textId="77777777" w:rsidR="00FE61DC" w:rsidRDefault="00FA4F23" w:rsidP="00FA4F23">
            <w:pPr>
              <w:pStyle w:val="ListParagraph"/>
              <w:numPr>
                <w:ilvl w:val="0"/>
                <w:numId w:val="16"/>
              </w:numPr>
              <w:cnfStyle w:val="000000000000" w:firstRow="0" w:lastRow="0" w:firstColumn="0" w:lastColumn="0" w:oddVBand="0" w:evenVBand="0" w:oddHBand="0" w:evenHBand="0" w:firstRowFirstColumn="0" w:firstRowLastColumn="0" w:lastRowFirstColumn="0" w:lastRowLastColumn="0"/>
            </w:pPr>
            <w:r>
              <w:t>No marketing of old products</w:t>
            </w:r>
          </w:p>
          <w:p w14:paraId="409415D3" w14:textId="77777777" w:rsidR="00FA4F23" w:rsidRDefault="00FA4F23" w:rsidP="00FA4F23">
            <w:pPr>
              <w:pStyle w:val="ListParagraph"/>
              <w:numPr>
                <w:ilvl w:val="0"/>
                <w:numId w:val="16"/>
              </w:numPr>
              <w:cnfStyle w:val="000000000000" w:firstRow="0" w:lastRow="0" w:firstColumn="0" w:lastColumn="0" w:oddVBand="0" w:evenVBand="0" w:oddHBand="0" w:evenHBand="0" w:firstRowFirstColumn="0" w:firstRowLastColumn="0" w:lastRowFirstColumn="0" w:lastRowLastColumn="0"/>
            </w:pPr>
            <w:r>
              <w:t>Invest</w:t>
            </w:r>
            <w:r w:rsidR="001100F5">
              <w:t>ment in new products</w:t>
            </w:r>
          </w:p>
          <w:p w14:paraId="133C375C" w14:textId="56E9FA8D" w:rsidR="001100F5" w:rsidRDefault="001100F5" w:rsidP="00FA4F23">
            <w:pPr>
              <w:pStyle w:val="ListParagraph"/>
              <w:numPr>
                <w:ilvl w:val="0"/>
                <w:numId w:val="16"/>
              </w:numPr>
              <w:cnfStyle w:val="000000000000" w:firstRow="0" w:lastRow="0" w:firstColumn="0" w:lastColumn="0" w:oddVBand="0" w:evenVBand="0" w:oddHBand="0" w:evenHBand="0" w:firstRowFirstColumn="0" w:firstRowLastColumn="0" w:lastRowFirstColumn="0" w:lastRowLastColumn="0"/>
            </w:pPr>
            <w:r>
              <w:t>Marketing of new lines</w:t>
            </w:r>
          </w:p>
        </w:tc>
      </w:tr>
    </w:tbl>
    <w:p w14:paraId="1C5CD9FA" w14:textId="7CA6EDDF" w:rsidR="00056B87" w:rsidRPr="00284BE4" w:rsidRDefault="00AD53FA" w:rsidP="00AA2FBA">
      <w:r w:rsidRPr="00284BE4">
        <w:t xml:space="preserve"> </w:t>
      </w:r>
    </w:p>
    <w:p w14:paraId="30383477" w14:textId="77777777" w:rsidR="00B24A8A" w:rsidRDefault="00B24A8A" w:rsidP="00B24A8A"/>
    <w:sectPr w:rsidR="00B24A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Condensed">
    <w:altName w:val="Roboto Condensed"/>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16F8D"/>
    <w:multiLevelType w:val="hybridMultilevel"/>
    <w:tmpl w:val="9F842F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578614F"/>
    <w:multiLevelType w:val="hybridMultilevel"/>
    <w:tmpl w:val="DEA03F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BE26856"/>
    <w:multiLevelType w:val="hybridMultilevel"/>
    <w:tmpl w:val="D84439B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E2F2CB9"/>
    <w:multiLevelType w:val="hybridMultilevel"/>
    <w:tmpl w:val="C4F8064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0267A0A"/>
    <w:multiLevelType w:val="hybridMultilevel"/>
    <w:tmpl w:val="390CD1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413266F5"/>
    <w:multiLevelType w:val="hybridMultilevel"/>
    <w:tmpl w:val="16203F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44361B6E"/>
    <w:multiLevelType w:val="hybridMultilevel"/>
    <w:tmpl w:val="E54060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46A4511B"/>
    <w:multiLevelType w:val="hybridMultilevel"/>
    <w:tmpl w:val="7D9AEF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54CA13C0"/>
    <w:multiLevelType w:val="hybridMultilevel"/>
    <w:tmpl w:val="B538DA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5937570D"/>
    <w:multiLevelType w:val="hybridMultilevel"/>
    <w:tmpl w:val="3EDA80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59E97EB5"/>
    <w:multiLevelType w:val="hybridMultilevel"/>
    <w:tmpl w:val="90B2A1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5C1727A7"/>
    <w:multiLevelType w:val="hybridMultilevel"/>
    <w:tmpl w:val="BD8A09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693F6D9C"/>
    <w:multiLevelType w:val="hybridMultilevel"/>
    <w:tmpl w:val="AC282E4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6F765FEA"/>
    <w:multiLevelType w:val="hybridMultilevel"/>
    <w:tmpl w:val="A29A99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78CD2E2A"/>
    <w:multiLevelType w:val="hybridMultilevel"/>
    <w:tmpl w:val="5BA8D9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7F5533D2"/>
    <w:multiLevelType w:val="hybridMultilevel"/>
    <w:tmpl w:val="70C0EE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8"/>
  </w:num>
  <w:num w:numId="4">
    <w:abstractNumId w:val="0"/>
  </w:num>
  <w:num w:numId="5">
    <w:abstractNumId w:val="15"/>
  </w:num>
  <w:num w:numId="6">
    <w:abstractNumId w:val="2"/>
  </w:num>
  <w:num w:numId="7">
    <w:abstractNumId w:val="12"/>
  </w:num>
  <w:num w:numId="8">
    <w:abstractNumId w:val="6"/>
  </w:num>
  <w:num w:numId="9">
    <w:abstractNumId w:val="1"/>
  </w:num>
  <w:num w:numId="10">
    <w:abstractNumId w:val="10"/>
  </w:num>
  <w:num w:numId="11">
    <w:abstractNumId w:val="14"/>
  </w:num>
  <w:num w:numId="12">
    <w:abstractNumId w:val="13"/>
  </w:num>
  <w:num w:numId="13">
    <w:abstractNumId w:val="3"/>
  </w:num>
  <w:num w:numId="14">
    <w:abstractNumId w:val="7"/>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3BF"/>
    <w:rsid w:val="00032F6B"/>
    <w:rsid w:val="00056B87"/>
    <w:rsid w:val="000904D4"/>
    <w:rsid w:val="000B15DE"/>
    <w:rsid w:val="001100F5"/>
    <w:rsid w:val="00132C5E"/>
    <w:rsid w:val="001E1DEB"/>
    <w:rsid w:val="001E3577"/>
    <w:rsid w:val="001F3310"/>
    <w:rsid w:val="00210E20"/>
    <w:rsid w:val="002253FB"/>
    <w:rsid w:val="00284BE4"/>
    <w:rsid w:val="002E5B03"/>
    <w:rsid w:val="003606DC"/>
    <w:rsid w:val="003713BF"/>
    <w:rsid w:val="003D6A55"/>
    <w:rsid w:val="003E7C97"/>
    <w:rsid w:val="00403207"/>
    <w:rsid w:val="0049612D"/>
    <w:rsid w:val="004D7ECF"/>
    <w:rsid w:val="005E7178"/>
    <w:rsid w:val="00630E22"/>
    <w:rsid w:val="0064183C"/>
    <w:rsid w:val="006737A8"/>
    <w:rsid w:val="00700335"/>
    <w:rsid w:val="00726D57"/>
    <w:rsid w:val="00771EB5"/>
    <w:rsid w:val="007904A4"/>
    <w:rsid w:val="007E553E"/>
    <w:rsid w:val="008E132F"/>
    <w:rsid w:val="009A4888"/>
    <w:rsid w:val="009B7780"/>
    <w:rsid w:val="009C12B5"/>
    <w:rsid w:val="00A507E4"/>
    <w:rsid w:val="00AA2FBA"/>
    <w:rsid w:val="00AC37BA"/>
    <w:rsid w:val="00AD53FA"/>
    <w:rsid w:val="00B021CF"/>
    <w:rsid w:val="00B24A8A"/>
    <w:rsid w:val="00B4071A"/>
    <w:rsid w:val="00C15314"/>
    <w:rsid w:val="00C35EFB"/>
    <w:rsid w:val="00C411DD"/>
    <w:rsid w:val="00C90405"/>
    <w:rsid w:val="00D8316F"/>
    <w:rsid w:val="00D976FE"/>
    <w:rsid w:val="00E04553"/>
    <w:rsid w:val="00E05B6A"/>
    <w:rsid w:val="00E42FAB"/>
    <w:rsid w:val="00E6744E"/>
    <w:rsid w:val="00EB7B77"/>
    <w:rsid w:val="00F44E93"/>
    <w:rsid w:val="00FA4F23"/>
    <w:rsid w:val="00FC5358"/>
    <w:rsid w:val="00FE61D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79663"/>
  <w15:chartTrackingRefBased/>
  <w15:docId w15:val="{4C1A0A58-2D41-4D8B-89FC-4031E62B6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6FE"/>
    <w:pPr>
      <w:ind w:left="720"/>
      <w:contextualSpacing/>
    </w:pPr>
  </w:style>
  <w:style w:type="table" w:styleId="TableGrid">
    <w:name w:val="Table Grid"/>
    <w:basedOn w:val="TableNormal"/>
    <w:uiPriority w:val="39"/>
    <w:rsid w:val="002E5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C35EF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1204</Words>
  <Characters>6864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Ashutosh Kumar</dc:creator>
  <cp:keywords/>
  <dc:description/>
  <cp:lastModifiedBy>Ashutosh Kumar</cp:lastModifiedBy>
  <cp:revision>4</cp:revision>
  <dcterms:created xsi:type="dcterms:W3CDTF">2021-11-25T17:28:00Z</dcterms:created>
  <dcterms:modified xsi:type="dcterms:W3CDTF">2021-11-25T17:29:00Z</dcterms:modified>
</cp:coreProperties>
</file>